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79" w:rsidRDefault="00EE7A79" w:rsidP="00EE7A79">
      <w:pPr>
        <w:pStyle w:val="1"/>
        <w:rPr>
          <w:rFonts w:ascii="TH SarabunIT๙" w:hAnsi="TH SarabunIT๙" w:cs="TH SarabunIT๙"/>
          <w:b/>
          <w:bCs/>
        </w:rPr>
      </w:pPr>
    </w:p>
    <w:p w:rsidR="00EE7A79" w:rsidRDefault="00EE7A79" w:rsidP="00EE7A79">
      <w:pPr>
        <w:pStyle w:val="1"/>
        <w:rPr>
          <w:rFonts w:ascii="TH SarabunIT๙" w:hAnsi="TH SarabunIT๙" w:cs="TH SarabunIT๙"/>
          <w:b/>
          <w:bCs/>
        </w:rPr>
      </w:pPr>
    </w:p>
    <w:p w:rsidR="00EE7A79" w:rsidRDefault="00EE7A79" w:rsidP="00EE7A79">
      <w:pPr>
        <w:pStyle w:val="1"/>
        <w:rPr>
          <w:rFonts w:ascii="TH SarabunIT๙" w:hAnsi="TH SarabunIT๙" w:cs="TH SarabunIT๙"/>
          <w:b/>
          <w:bCs/>
        </w:rPr>
      </w:pPr>
    </w:p>
    <w:p w:rsidR="00EE7A79" w:rsidRDefault="00EE7A79" w:rsidP="00EE7A79">
      <w:pPr>
        <w:pStyle w:val="1"/>
        <w:rPr>
          <w:rFonts w:ascii="TH SarabunIT๙" w:hAnsi="TH SarabunIT๙" w:cs="TH SarabunIT๙"/>
          <w:b/>
          <w:bCs/>
        </w:rPr>
      </w:pPr>
    </w:p>
    <w:p w:rsidR="00EE7A79" w:rsidRDefault="00EE7A79" w:rsidP="00EE7A79">
      <w:pPr>
        <w:pStyle w:val="1"/>
        <w:rPr>
          <w:rFonts w:ascii="TH SarabunIT๙" w:hAnsi="TH SarabunIT๙" w:cs="TH SarabunIT๙"/>
          <w:b/>
          <w:bCs/>
        </w:rPr>
      </w:pPr>
    </w:p>
    <w:p w:rsidR="00EE7A79" w:rsidRDefault="00EE7A79" w:rsidP="00EE7A79">
      <w:pPr>
        <w:pStyle w:val="1"/>
        <w:rPr>
          <w:rFonts w:ascii="TH SarabunIT๙" w:hAnsi="TH SarabunIT๙" w:cs="TH SarabunIT๙"/>
          <w:b/>
          <w:bCs/>
        </w:rPr>
      </w:pPr>
    </w:p>
    <w:p w:rsidR="00EE7A79" w:rsidRDefault="00EE7A79" w:rsidP="00EE7A79">
      <w:pPr>
        <w:pStyle w:val="1"/>
        <w:rPr>
          <w:rFonts w:ascii="TH SarabunIT๙" w:hAnsi="TH SarabunIT๙" w:cs="TH SarabunIT๙"/>
          <w:b/>
          <w:bCs/>
        </w:rPr>
      </w:pPr>
      <w:r w:rsidRPr="00EE7A79">
        <w:rPr>
          <w:rFonts w:ascii="TH SarabunIT๙" w:hAnsi="TH SarabunIT๙" w:cs="TH SarabunIT๙"/>
          <w:b/>
          <w:bCs/>
          <w:noProof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-678180</wp:posOffset>
            </wp:positionV>
            <wp:extent cx="1057275" cy="12096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A79" w:rsidRDefault="00EE7A79" w:rsidP="00EE7A79">
      <w:pPr>
        <w:pStyle w:val="1"/>
        <w:rPr>
          <w:rFonts w:ascii="TH SarabunIT๙" w:hAnsi="TH SarabunIT๙" w:cs="TH SarabunIT๙"/>
          <w:b/>
          <w:bCs/>
        </w:rPr>
      </w:pPr>
    </w:p>
    <w:p w:rsidR="00EE7A79" w:rsidRDefault="00EE7A79" w:rsidP="00EE7A79">
      <w:pPr>
        <w:pStyle w:val="1"/>
        <w:rPr>
          <w:rFonts w:ascii="TH SarabunIT๙" w:hAnsi="TH SarabunIT๙" w:cs="TH SarabunIT๙"/>
          <w:b/>
          <w:bCs/>
        </w:rPr>
      </w:pPr>
    </w:p>
    <w:p w:rsidR="00EE7A79" w:rsidRPr="00756AF6" w:rsidRDefault="00EE7A79" w:rsidP="00EE7A79">
      <w:pPr>
        <w:pStyle w:val="1"/>
        <w:rPr>
          <w:rFonts w:ascii="TH SarabunIT๙" w:hAnsi="TH SarabunIT๙" w:cs="TH SarabunIT๙"/>
          <w:b/>
          <w:bCs/>
        </w:rPr>
      </w:pPr>
      <w:r w:rsidRPr="00756AF6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ประกาศองค์การบริหารส่วนตำบลสำโรง</w:t>
      </w:r>
    </w:p>
    <w:p w:rsidR="00EE7A79" w:rsidRPr="00756AF6" w:rsidRDefault="00EE7A79" w:rsidP="00EE7A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6A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รายงานการติดตามและประเมินผลแผนพัฒนา</w:t>
      </w:r>
      <w:r w:rsidRPr="00756A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56AF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EE7A79" w:rsidRPr="005207E4" w:rsidRDefault="00EE7A79" w:rsidP="00EE7A79">
      <w:pPr>
        <w:jc w:val="center"/>
        <w:rPr>
          <w:rFonts w:ascii="TH SarabunIT๙" w:hAnsi="TH SarabunIT๙" w:cs="TH SarabunIT๙"/>
          <w:b/>
          <w:bCs/>
        </w:rPr>
      </w:pPr>
      <w:r w:rsidRPr="005207E4">
        <w:rPr>
          <w:rFonts w:ascii="TH SarabunIT๙" w:hAnsi="TH SarabunIT๙" w:cs="TH SarabunIT๙"/>
          <w:b/>
          <w:bCs/>
        </w:rPr>
        <w:t>……………………………………</w:t>
      </w:r>
      <w:r w:rsidRPr="005207E4">
        <w:rPr>
          <w:rFonts w:ascii="TH SarabunIT๙" w:hAnsi="TH SarabunIT๙" w:cs="TH SarabunIT๙"/>
          <w:b/>
          <w:bCs/>
          <w:cs/>
        </w:rPr>
        <w:t>.</w:t>
      </w:r>
    </w:p>
    <w:p w:rsidR="00EE7A79" w:rsidRPr="00C94366" w:rsidRDefault="00EE7A79" w:rsidP="00EE7A7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E7A79" w:rsidRPr="00EF5ABA" w:rsidRDefault="00EE7A79" w:rsidP="00EE7A79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F5ABA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</w:t>
      </w:r>
    </w:p>
    <w:p w:rsidR="00EE7A79" w:rsidRPr="00EF5ABA" w:rsidRDefault="00EE7A79" w:rsidP="00EE7A7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F5ABA">
        <w:rPr>
          <w:rFonts w:ascii="TH SarabunIT๙" w:hAnsi="TH SarabunIT๙" w:cs="TH SarabunIT๙"/>
          <w:sz w:val="32"/>
          <w:szCs w:val="32"/>
        </w:rPr>
        <w:t xml:space="preserve"> </w:t>
      </w:r>
      <w:r w:rsidRPr="00EF5ABA">
        <w:rPr>
          <w:rFonts w:ascii="TH SarabunIT๙" w:hAnsi="TH SarabunIT๙" w:cs="TH SarabunIT๙"/>
          <w:sz w:val="32"/>
          <w:szCs w:val="32"/>
          <w:cs/>
        </w:rPr>
        <w:t>พ.ศ.25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EF5ABA">
        <w:rPr>
          <w:rFonts w:ascii="TH SarabunIT๙" w:hAnsi="TH SarabunIT๙" w:cs="TH SarabunIT๙" w:hint="cs"/>
          <w:sz w:val="32"/>
          <w:szCs w:val="32"/>
          <w:cs/>
        </w:rPr>
        <w:t xml:space="preserve"> ข้อ 13</w:t>
      </w:r>
      <w:r w:rsidRPr="00EF5ABA">
        <w:rPr>
          <w:rFonts w:ascii="TH SarabunIT๙" w:hAnsi="TH SarabunIT๙" w:cs="TH SarabunIT๙"/>
          <w:sz w:val="32"/>
          <w:szCs w:val="32"/>
          <w:cs/>
        </w:rPr>
        <w:t xml:space="preserve"> “การ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5ABA">
        <w:rPr>
          <w:rFonts w:ascii="TH SarabunIT๙" w:hAnsi="TH SarabunIT๙" w:cs="TH SarabunIT๙"/>
          <w:sz w:val="32"/>
          <w:szCs w:val="32"/>
          <w:cs/>
        </w:rPr>
        <w:t>พร้อมทั้งประกาศผลการติดตามและประเมินผลแผนพัฒนาให้ประชาชนทราบในที่เปิดเผยภายในสิบห้าวันนับแต่วันรายงาน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5ABA">
        <w:rPr>
          <w:rFonts w:ascii="TH SarabunIT๙" w:hAnsi="TH SarabunIT๙" w:cs="TH SarabunIT๙"/>
          <w:sz w:val="32"/>
          <w:szCs w:val="32"/>
          <w:cs/>
        </w:rPr>
        <w:t>และเสนอความเห็นดังกล่าว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5ABA">
        <w:rPr>
          <w:rFonts w:ascii="TH SarabunIT๙" w:hAnsi="TH SarabunIT๙" w:cs="TH SarabunIT๙"/>
          <w:sz w:val="32"/>
          <w:szCs w:val="32"/>
          <w:cs/>
        </w:rPr>
        <w:t>และต้องปิดประกาศไว้เป็นระยะเวลาไม่น้อย</w:t>
      </w:r>
      <w:r>
        <w:rPr>
          <w:rFonts w:ascii="TH SarabunIT๙" w:hAnsi="TH SarabunIT๙" w:cs="TH SarabunIT๙"/>
          <w:sz w:val="32"/>
          <w:szCs w:val="32"/>
          <w:cs/>
        </w:rPr>
        <w:t>กว่าสามสิบวันโดยอย่างน้อยปีล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EF5ABA">
        <w:rPr>
          <w:rFonts w:ascii="TH SarabunIT๙" w:hAnsi="TH SarabunIT๙" w:cs="TH SarabunIT๙"/>
          <w:sz w:val="32"/>
          <w:szCs w:val="32"/>
          <w:cs/>
        </w:rPr>
        <w:t>ครั้ง ภายใ</w:t>
      </w:r>
      <w:r>
        <w:rPr>
          <w:rFonts w:ascii="TH SarabunIT๙" w:hAnsi="TH SarabunIT๙" w:cs="TH SarabunIT๙"/>
          <w:sz w:val="32"/>
          <w:szCs w:val="32"/>
          <w:cs/>
        </w:rPr>
        <w:t>นเ</w:t>
      </w:r>
      <w:r>
        <w:rPr>
          <w:rFonts w:ascii="TH SarabunIT๙" w:hAnsi="TH SarabunIT๙" w:cs="TH SarabunIT๙" w:hint="cs"/>
          <w:sz w:val="32"/>
          <w:szCs w:val="32"/>
          <w:cs/>
        </w:rPr>
        <w:t>ดือนธันวาคม</w:t>
      </w:r>
      <w:r w:rsidRPr="00EF5ABA">
        <w:rPr>
          <w:rFonts w:ascii="TH SarabunIT๙" w:hAnsi="TH SarabunIT๙" w:cs="TH SarabunIT๙"/>
          <w:sz w:val="32"/>
          <w:szCs w:val="32"/>
          <w:cs/>
        </w:rPr>
        <w:t>ของทุกปี”</w:t>
      </w:r>
    </w:p>
    <w:p w:rsidR="00EE7A79" w:rsidRPr="00EF5ABA" w:rsidRDefault="00EE7A79" w:rsidP="00EE7A7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F5A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F5A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องค์การบริหารส่วนตำบลสำโรง</w:t>
      </w:r>
      <w:r w:rsidRPr="00EF5ABA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ได้ดำเนินการรายงานการติดต</w:t>
      </w:r>
      <w:r>
        <w:rPr>
          <w:rFonts w:ascii="TH SarabunIT๙" w:hAnsi="TH SarabunIT๙" w:cs="TH SarabunIT๙"/>
          <w:sz w:val="32"/>
          <w:szCs w:val="32"/>
          <w:cs/>
        </w:rPr>
        <w:t>ามและประเมินผลแผนพัฒนา</w:t>
      </w:r>
      <w:r w:rsidRPr="00EF5ABA"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 w:rsidRPr="00EF5ABA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 </w:t>
      </w:r>
      <w:r w:rsidRPr="00EF5ABA">
        <w:rPr>
          <w:rFonts w:ascii="TH SarabunIT๙" w:hAnsi="TH SarabunIT๙" w:cs="TH SarabunIT๙"/>
          <w:sz w:val="32"/>
          <w:szCs w:val="32"/>
          <w:cs/>
        </w:rPr>
        <w:t>ตามรายงานและความคิดเห็นของคณะกรรมการ</w:t>
      </w:r>
      <w:r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ติดตามและประเมินผลแผนพัฒน</w:t>
      </w:r>
      <w:r>
        <w:rPr>
          <w:rFonts w:ascii="TH SarabunIT๙" w:hAnsi="TH SarabunIT๙" w:cs="TH SarabunIT๙" w:hint="cs"/>
          <w:sz w:val="32"/>
          <w:szCs w:val="32"/>
          <w:cs/>
        </w:rPr>
        <w:t>าองค์การบริหารส่วนตำบลสำโรง</w:t>
      </w:r>
      <w:r w:rsidRPr="00EF5ABA">
        <w:rPr>
          <w:rFonts w:ascii="TH SarabunIT๙" w:hAnsi="TH SarabunIT๙" w:cs="TH SarabunIT๙"/>
          <w:sz w:val="32"/>
          <w:szCs w:val="32"/>
          <w:cs/>
        </w:rPr>
        <w:t xml:space="preserve">เรียบร้อยแล้ว </w:t>
      </w:r>
    </w:p>
    <w:p w:rsidR="00EE7A79" w:rsidRPr="00EF5ABA" w:rsidRDefault="00EE7A79" w:rsidP="00EE7A7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F5ABA">
        <w:rPr>
          <w:rFonts w:ascii="TH SarabunIT๙" w:hAnsi="TH SarabunIT๙" w:cs="TH SarabunIT๙"/>
          <w:sz w:val="32"/>
          <w:szCs w:val="32"/>
          <w:cs/>
        </w:rPr>
        <w:tab/>
      </w:r>
      <w:r w:rsidRPr="00EF5ABA">
        <w:rPr>
          <w:rFonts w:ascii="TH SarabunIT๙" w:hAnsi="TH SarabunIT๙" w:cs="TH SarabunIT๙"/>
          <w:sz w:val="32"/>
          <w:szCs w:val="32"/>
          <w:cs/>
        </w:rPr>
        <w:tab/>
        <w:t>เพื่อให้รายงานผลการติดตามและประเมินผลการติดตามและประเมินผลแผนพัฒนา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EF5ABA"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Pr="00EF5ABA">
        <w:rPr>
          <w:rFonts w:ascii="TH SarabunIT๙" w:hAnsi="TH SarabunIT๙" w:cs="TH SarabunIT๙"/>
          <w:sz w:val="32"/>
          <w:szCs w:val="32"/>
          <w:cs/>
        </w:rPr>
        <w:t>พ.ศ.</w:t>
      </w:r>
      <w:r w:rsidRPr="00EF5ABA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01EE3">
        <w:rPr>
          <w:rFonts w:ascii="TH SarabunIT๙" w:hAnsi="TH SarabunIT๙" w:cs="TH SarabunIT๙" w:hint="cs"/>
          <w:sz w:val="32"/>
          <w:szCs w:val="32"/>
          <w:cs/>
        </w:rPr>
        <w:t>3</w:t>
      </w:r>
      <w:bookmarkStart w:id="0" w:name="_GoBack"/>
      <w:bookmarkEnd w:id="0"/>
      <w:r w:rsidRPr="00EF5ABA">
        <w:rPr>
          <w:rFonts w:ascii="TH SarabunIT๙" w:hAnsi="TH SarabunIT๙" w:cs="TH SarabunIT๙"/>
          <w:sz w:val="32"/>
          <w:szCs w:val="32"/>
          <w:cs/>
        </w:rPr>
        <w:t xml:space="preserve"> เสร็จสิ้นตามระเบียบฯ ขั้นตอน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5ABA">
        <w:rPr>
          <w:rFonts w:ascii="TH SarabunIT๙" w:hAnsi="TH SarabunIT๙" w:cs="TH SarabunIT๙"/>
          <w:sz w:val="32"/>
          <w:szCs w:val="32"/>
          <w:cs/>
        </w:rPr>
        <w:t>จึงออกประกาศ</w:t>
      </w:r>
      <w:r w:rsidRPr="00EF5ABA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EF5ABA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การติดตามและประเมินผลแผนพัฒนาให้ประชาชนทราบโดยทั่วกัน</w:t>
      </w:r>
    </w:p>
    <w:p w:rsidR="00EE7A79" w:rsidRPr="00C94366" w:rsidRDefault="00EE7A79" w:rsidP="00EE7A79">
      <w:pPr>
        <w:rPr>
          <w:rFonts w:ascii="TH SarabunIT๙" w:hAnsi="TH SarabunIT๙" w:cs="TH SarabunIT๙"/>
          <w:szCs w:val="24"/>
        </w:rPr>
      </w:pPr>
    </w:p>
    <w:p w:rsidR="00EE7A79" w:rsidRPr="00EF5ABA" w:rsidRDefault="00EE7A79" w:rsidP="00EE7A7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5ABA">
        <w:rPr>
          <w:rFonts w:ascii="TH SarabunIT๙" w:hAnsi="TH SarabunIT๙" w:cs="TH SarabunIT๙"/>
          <w:sz w:val="32"/>
          <w:szCs w:val="32"/>
          <w:cs/>
        </w:rPr>
        <w:t xml:space="preserve">ประกาศ  ณ วันที่ </w:t>
      </w:r>
      <w:r w:rsidRPr="00EF5A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14 </w:t>
      </w:r>
      <w:r w:rsidRPr="00EF5A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EF5A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5ABA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EF5AB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E7A79" w:rsidRPr="005207E4" w:rsidRDefault="00EE7A79" w:rsidP="00EE7A79">
      <w:pPr>
        <w:rPr>
          <w:rFonts w:ascii="TH SarabunIT๙" w:hAnsi="TH SarabunIT๙" w:cs="TH SarabunIT๙"/>
        </w:rPr>
      </w:pPr>
    </w:p>
    <w:p w:rsidR="00EE7A79" w:rsidRPr="005207E4" w:rsidRDefault="00EE7A79" w:rsidP="00EE7A79">
      <w:pPr>
        <w:rPr>
          <w:rFonts w:ascii="TH SarabunIT๙" w:hAnsi="TH SarabunIT๙" w:cs="TH SarabunIT๙"/>
        </w:rPr>
      </w:pPr>
      <w:r w:rsidRPr="005207E4">
        <w:rPr>
          <w:rFonts w:ascii="TH SarabunIT๙" w:hAnsi="TH SarabunIT๙" w:cs="TH SarabunIT๙"/>
          <w:cs/>
        </w:rPr>
        <w:tab/>
      </w:r>
      <w:r w:rsidRPr="005207E4">
        <w:rPr>
          <w:rFonts w:ascii="TH SarabunIT๙" w:hAnsi="TH SarabunIT๙" w:cs="TH SarabunIT๙"/>
          <w:cs/>
        </w:rPr>
        <w:tab/>
      </w:r>
      <w:r w:rsidRPr="005207E4">
        <w:rPr>
          <w:rFonts w:ascii="TH SarabunIT๙" w:hAnsi="TH SarabunIT๙" w:cs="TH SarabunIT๙"/>
          <w:cs/>
        </w:rPr>
        <w:tab/>
      </w:r>
      <w:r w:rsidRPr="005207E4">
        <w:rPr>
          <w:rFonts w:ascii="TH SarabunIT๙" w:hAnsi="TH SarabunIT๙" w:cs="TH SarabunIT๙"/>
          <w:cs/>
        </w:rPr>
        <w:tab/>
      </w:r>
    </w:p>
    <w:p w:rsidR="00EE7A79" w:rsidRPr="005207E4" w:rsidRDefault="00EE7A79" w:rsidP="00EE7A79">
      <w:pPr>
        <w:rPr>
          <w:rFonts w:ascii="TH SarabunIT๙" w:hAnsi="TH SarabunIT๙" w:cs="TH SarabunIT๙"/>
        </w:rPr>
      </w:pPr>
    </w:p>
    <w:p w:rsidR="00EE7A79" w:rsidRPr="00C94366" w:rsidRDefault="00EE7A79" w:rsidP="00EE7A79">
      <w:pPr>
        <w:rPr>
          <w:rFonts w:ascii="TH SarabunIT๙" w:hAnsi="TH SarabunIT๙" w:cs="TH SarabunIT๙"/>
        </w:rPr>
      </w:pPr>
    </w:p>
    <w:p w:rsidR="00EE7A79" w:rsidRPr="00C94366" w:rsidRDefault="00EE7A79" w:rsidP="00EE7A79">
      <w:pPr>
        <w:rPr>
          <w:rFonts w:ascii="TH SarabunIT๙" w:hAnsi="TH SarabunIT๙" w:cs="TH SarabunIT๙"/>
        </w:rPr>
      </w:pPr>
    </w:p>
    <w:p w:rsidR="00EE7A79" w:rsidRPr="0096099B" w:rsidRDefault="00EE7A79" w:rsidP="00EE7A79">
      <w:pPr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cs/>
        </w:rPr>
        <w:tab/>
      </w:r>
      <w:r w:rsidRPr="005207E4">
        <w:rPr>
          <w:rFonts w:ascii="TH SarabunIT๙" w:hAnsi="TH SarabunIT๙" w:cs="TH SarabunIT๙"/>
          <w:cs/>
        </w:rPr>
        <w:tab/>
      </w:r>
      <w:r w:rsidRPr="005207E4">
        <w:rPr>
          <w:rFonts w:ascii="TH SarabunIT๙" w:hAnsi="TH SarabunIT๙" w:cs="TH SarabunIT๙"/>
          <w:cs/>
        </w:rPr>
        <w:tab/>
      </w:r>
      <w:r w:rsidRPr="005207E4">
        <w:rPr>
          <w:rFonts w:ascii="TH SarabunIT๙" w:hAnsi="TH SarabunIT๙" w:cs="TH SarabunIT๙"/>
          <w:cs/>
        </w:rPr>
        <w:tab/>
      </w:r>
      <w:r w:rsidRPr="0096099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6099B">
        <w:rPr>
          <w:rFonts w:ascii="TH SarabunIT๙" w:hAnsi="TH SarabunIT๙" w:cs="TH SarabunIT๙"/>
          <w:sz w:val="32"/>
          <w:szCs w:val="32"/>
          <w:cs/>
        </w:rPr>
        <w:t xml:space="preserve">  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สมัย  หลินศรี</w:t>
      </w:r>
      <w:r w:rsidRPr="0096099B">
        <w:rPr>
          <w:rFonts w:ascii="TH SarabunIT๙" w:hAnsi="TH SarabunIT๙" w:cs="TH SarabunIT๙"/>
          <w:sz w:val="32"/>
          <w:szCs w:val="32"/>
          <w:cs/>
        </w:rPr>
        <w:t>)</w:t>
      </w:r>
    </w:p>
    <w:p w:rsidR="00EE7A79" w:rsidRPr="0096099B" w:rsidRDefault="00EE7A79" w:rsidP="00EE7A79">
      <w:pPr>
        <w:rPr>
          <w:rFonts w:ascii="TH SarabunIT๙" w:hAnsi="TH SarabunIT๙" w:cs="TH SarabunIT๙"/>
          <w:sz w:val="32"/>
          <w:szCs w:val="32"/>
        </w:rPr>
      </w:pPr>
      <w:r w:rsidRPr="0096099B">
        <w:rPr>
          <w:rFonts w:ascii="TH SarabunIT๙" w:hAnsi="TH SarabunIT๙" w:cs="TH SarabunIT๙"/>
          <w:sz w:val="32"/>
          <w:szCs w:val="32"/>
          <w:cs/>
        </w:rPr>
        <w:tab/>
      </w:r>
      <w:r w:rsidRPr="0096099B">
        <w:rPr>
          <w:rFonts w:ascii="TH SarabunIT๙" w:hAnsi="TH SarabunIT๙" w:cs="TH SarabunIT๙"/>
          <w:sz w:val="32"/>
          <w:szCs w:val="32"/>
          <w:cs/>
        </w:rPr>
        <w:tab/>
      </w:r>
      <w:r w:rsidRPr="0096099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องค์การบริหารส่วนตำบลสำโรง</w:t>
      </w:r>
    </w:p>
    <w:p w:rsidR="00EE7A79" w:rsidRPr="0096099B" w:rsidRDefault="00EE7A79" w:rsidP="00EE7A79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E7A79" w:rsidRDefault="00EE7A79" w:rsidP="00EE7A79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E7A79" w:rsidRDefault="00EE7A79" w:rsidP="00EE7A79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E7A79" w:rsidRDefault="00EE7A79" w:rsidP="00EE7A79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84DD7" w:rsidRPr="00EE7A79" w:rsidRDefault="00F84DD7"/>
    <w:sectPr w:rsidR="00F84DD7" w:rsidRPr="00EE7A79" w:rsidSect="00F84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79"/>
    <w:rsid w:val="00461ED7"/>
    <w:rsid w:val="0050214E"/>
    <w:rsid w:val="00EE7A79"/>
    <w:rsid w:val="00F01EE3"/>
    <w:rsid w:val="00F8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7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E7A79"/>
    <w:pPr>
      <w:keepNext/>
      <w:jc w:val="center"/>
      <w:outlineLvl w:val="0"/>
    </w:pPr>
    <w:rPr>
      <w:rFonts w:ascii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E7A79"/>
    <w:rPr>
      <w:rFonts w:ascii="Cordia New" w:eastAsia="Times New Roman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7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E7A79"/>
    <w:pPr>
      <w:keepNext/>
      <w:jc w:val="center"/>
      <w:outlineLvl w:val="0"/>
    </w:pPr>
    <w:rPr>
      <w:rFonts w:ascii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E7A79"/>
    <w:rPr>
      <w:rFonts w:ascii="Cordia New" w:eastAsia="Times New Roman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Cooler1</dc:creator>
  <cp:lastModifiedBy>ANN</cp:lastModifiedBy>
  <cp:revision>2</cp:revision>
  <dcterms:created xsi:type="dcterms:W3CDTF">2021-05-11T03:33:00Z</dcterms:created>
  <dcterms:modified xsi:type="dcterms:W3CDTF">2021-05-11T03:33:00Z</dcterms:modified>
</cp:coreProperties>
</file>